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17B333AC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</w:t>
      </w:r>
      <w:r w:rsidR="00D414E7">
        <w:rPr>
          <w:b/>
          <w:sz w:val="24"/>
        </w:rPr>
        <w:t>-</w:t>
      </w:r>
      <w:r w:rsidRPr="0077544E">
        <w:rPr>
          <w:b/>
          <w:sz w:val="24"/>
        </w:rPr>
        <w:t>Fachkräfte-Austausch</w:t>
      </w:r>
      <w:r w:rsidR="00B701EC">
        <w:rPr>
          <w:b/>
          <w:sz w:val="24"/>
        </w:rPr>
        <w:t xml:space="preserve"> </w:t>
      </w:r>
      <w:r w:rsidR="000E5419">
        <w:rPr>
          <w:b/>
          <w:sz w:val="24"/>
        </w:rPr>
        <w:t>7</w:t>
      </w:r>
      <w:r>
        <w:rPr>
          <w:b/>
          <w:sz w:val="24"/>
        </w:rPr>
        <w:t xml:space="preserve"> / </w:t>
      </w:r>
      <w:r w:rsidRPr="0077544E">
        <w:rPr>
          <w:b/>
          <w:sz w:val="24"/>
        </w:rPr>
        <w:t xml:space="preserve">Freitag, </w:t>
      </w:r>
      <w:r w:rsidR="000E5419">
        <w:rPr>
          <w:b/>
          <w:sz w:val="24"/>
        </w:rPr>
        <w:t>17</w:t>
      </w:r>
      <w:r w:rsidR="00D414E7">
        <w:rPr>
          <w:b/>
          <w:sz w:val="24"/>
        </w:rPr>
        <w:t>.</w:t>
      </w:r>
      <w:r w:rsidR="000E5419">
        <w:rPr>
          <w:b/>
          <w:sz w:val="24"/>
        </w:rPr>
        <w:t>9.</w:t>
      </w:r>
      <w:r w:rsidR="00D414E7">
        <w:rPr>
          <w:b/>
          <w:sz w:val="24"/>
        </w:rPr>
        <w:t>2021</w:t>
      </w:r>
      <w:r w:rsidR="005E0800">
        <w:rPr>
          <w:b/>
          <w:sz w:val="24"/>
        </w:rPr>
        <w:t xml:space="preserve"> </w:t>
      </w:r>
      <w:r w:rsidRPr="0077544E">
        <w:rPr>
          <w:b/>
          <w:sz w:val="24"/>
        </w:rPr>
        <w:t>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B12E9C">
        <w:rPr>
          <w:sz w:val="24"/>
        </w:rPr>
      </w:r>
      <w:r w:rsidR="00B12E9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B12E9C">
        <w:rPr>
          <w:sz w:val="24"/>
        </w:rPr>
      </w:r>
      <w:r w:rsidR="00B12E9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B12E9C">
        <w:rPr>
          <w:sz w:val="24"/>
        </w:rPr>
      </w:r>
      <w:r w:rsidR="00B12E9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B12E9C">
        <w:rPr>
          <w:sz w:val="24"/>
        </w:rPr>
      </w:r>
      <w:r w:rsidR="00B12E9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B12E9C">
        <w:rPr>
          <w:sz w:val="24"/>
        </w:rPr>
      </w:r>
      <w:r w:rsidR="00B12E9C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B12E9C">
        <w:rPr>
          <w:sz w:val="24"/>
        </w:rPr>
      </w:r>
      <w:r w:rsidR="00B12E9C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77777777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08C7DCEA" w14:textId="5BF58AE1" w:rsidR="005E0800" w:rsidRDefault="0077544E" w:rsidP="0077544E"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B12E9C">
        <w:fldChar w:fldCharType="separate"/>
      </w:r>
      <w:r w:rsidRPr="00B701EC">
        <w:fldChar w:fldCharType="end"/>
      </w:r>
      <w:r w:rsidRPr="00B701EC">
        <w:t xml:space="preserve"> </w:t>
      </w:r>
      <w:r w:rsidR="00D414E7">
        <w:t>BTHG: Stand der Umsetzung in den einzelnen Ländern / Regionen</w:t>
      </w:r>
    </w:p>
    <w:p w14:paraId="7EA56444" w14:textId="26B29219" w:rsidR="005E0800" w:rsidRDefault="005E0800" w:rsidP="0077544E"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B12E9C">
        <w:fldChar w:fldCharType="separate"/>
      </w:r>
      <w:r w:rsidRPr="00B701EC">
        <w:fldChar w:fldCharType="end"/>
      </w:r>
      <w:r w:rsidR="00D414E7">
        <w:t xml:space="preserve"> </w:t>
      </w:r>
      <w:r w:rsidR="00D414E7" w:rsidRPr="00D414E7">
        <w:t>Abrechnung von Poolleistungen in einer amb</w:t>
      </w:r>
      <w:r w:rsidR="00D414E7">
        <w:t>. betreuten</w:t>
      </w:r>
      <w:r w:rsidR="00D414E7" w:rsidRPr="00D414E7">
        <w:t xml:space="preserve"> Wohngemeinschaft</w:t>
      </w:r>
      <w:r w:rsidR="0077544E" w:rsidRPr="005409FD">
        <w:tab/>
      </w:r>
    </w:p>
    <w:p w14:paraId="6885563F" w14:textId="401B9EBC" w:rsidR="0077544E" w:rsidRPr="00B701EC" w:rsidRDefault="0077544E" w:rsidP="0077544E">
      <w:pPr>
        <w:rPr>
          <w:rFonts w:ascii="Calibri" w:hAnsi="Calibri" w:cs="Calibri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B12E9C">
        <w:fldChar w:fldCharType="separate"/>
      </w:r>
      <w:r w:rsidRPr="00B701EC">
        <w:fldChar w:fldCharType="end"/>
      </w:r>
      <w:r w:rsidRPr="00B701EC">
        <w:t xml:space="preserve"> Sonstiges: </w:t>
      </w:r>
      <w:r w:rsidRPr="00B701EC">
        <w:fldChar w:fldCharType="begin">
          <w:ffData>
            <w:name w:val="Text6"/>
            <w:enabled/>
            <w:calcOnExit w:val="0"/>
            <w:textInput/>
          </w:ffData>
        </w:fldChar>
      </w:r>
      <w:r w:rsidRPr="00B701EC">
        <w:instrText xml:space="preserve"> FORMTEXT </w:instrText>
      </w:r>
      <w:r w:rsidRPr="00B701EC">
        <w:fldChar w:fldCharType="separate"/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fldChar w:fldCharType="end"/>
      </w:r>
    </w:p>
    <w:p w14:paraId="5E4A8C05" w14:textId="77777777" w:rsidR="0077544E" w:rsidRPr="00B701EC" w:rsidRDefault="0077544E" w:rsidP="0077544E">
      <w:pPr>
        <w:rPr>
          <w:rFonts w:ascii="Calibri" w:hAnsi="Calibri" w:cs="Calibri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B12E9C">
        <w:fldChar w:fldCharType="separate"/>
      </w:r>
      <w:r w:rsidRPr="00B701EC">
        <w:fldChar w:fldCharType="end"/>
      </w:r>
      <w:r w:rsidRPr="00B701EC">
        <w:t xml:space="preserve"> Sonstiges: </w:t>
      </w:r>
      <w:r w:rsidRPr="00B701EC">
        <w:fldChar w:fldCharType="begin">
          <w:ffData>
            <w:name w:val="Text6"/>
            <w:enabled/>
            <w:calcOnExit w:val="0"/>
            <w:textInput/>
          </w:ffData>
        </w:fldChar>
      </w:r>
      <w:r w:rsidRPr="00B701EC">
        <w:instrText xml:space="preserve"> FORMTEXT </w:instrText>
      </w:r>
      <w:r w:rsidRPr="00B701EC">
        <w:fldChar w:fldCharType="separate"/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fldChar w:fldCharType="end"/>
      </w:r>
    </w:p>
    <w:p w14:paraId="7E2B6C19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B12E9C">
        <w:rPr>
          <w:sz w:val="24"/>
        </w:rPr>
      </w:r>
      <w:r w:rsidR="00B12E9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5E0800">
        <w:rPr>
          <w:rFonts w:ascii="Calibri" w:hAnsi="Calibri" w:cs="Calibri"/>
          <w:color w:val="000000"/>
        </w:rPr>
        <w:t xml:space="preserve">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7A7A6512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0E5419">
        <w:rPr>
          <w:sz w:val="24"/>
        </w:rPr>
        <w:t>9.9.</w:t>
      </w:r>
      <w:r w:rsidR="003F22A0" w:rsidRPr="0077544E">
        <w:rPr>
          <w:sz w:val="24"/>
        </w:rPr>
        <w:t>2021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E5419"/>
    <w:rsid w:val="000F1066"/>
    <w:rsid w:val="00150EC3"/>
    <w:rsid w:val="00290939"/>
    <w:rsid w:val="00294BCC"/>
    <w:rsid w:val="002C74A4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12E9C"/>
    <w:rsid w:val="00B50F58"/>
    <w:rsid w:val="00B612A0"/>
    <w:rsid w:val="00B701EC"/>
    <w:rsid w:val="00B93B21"/>
    <w:rsid w:val="00BE63FE"/>
    <w:rsid w:val="00C0124D"/>
    <w:rsid w:val="00D414E7"/>
    <w:rsid w:val="00D66FA4"/>
    <w:rsid w:val="00DF380B"/>
    <w:rsid w:val="00E871A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3</cp:revision>
  <cp:lastPrinted>2021-03-11T13:23:00Z</cp:lastPrinted>
  <dcterms:created xsi:type="dcterms:W3CDTF">2021-07-06T10:29:00Z</dcterms:created>
  <dcterms:modified xsi:type="dcterms:W3CDTF">2021-07-06T10:29:00Z</dcterms:modified>
</cp:coreProperties>
</file>